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ED38" w14:textId="77777777" w:rsidR="00FF2A4E" w:rsidRPr="00E943F8" w:rsidRDefault="00FF2A4E" w:rsidP="00FF2A4E">
      <w:pPr>
        <w:ind w:firstLine="720"/>
        <w:jc w:val="both"/>
        <w:rPr>
          <w:rFonts w:eastAsia="Times New Roman" w:cstheme="minorHAnsi"/>
          <w:color w:val="000000"/>
        </w:rPr>
      </w:pPr>
    </w:p>
    <w:p w14:paraId="0B370245" w14:textId="61571F53" w:rsidR="00FF2A4E" w:rsidRPr="00032928" w:rsidRDefault="00FF2A4E" w:rsidP="00FF2A4E">
      <w:pPr>
        <w:ind w:firstLine="720"/>
        <w:jc w:val="center"/>
        <w:rPr>
          <w:rFonts w:eastAsia="Times New Roman" w:cstheme="minorHAnsi"/>
          <w:b/>
          <w:color w:val="000000"/>
          <w:sz w:val="32"/>
          <w:szCs w:val="32"/>
        </w:rPr>
      </w:pPr>
      <w:r w:rsidRPr="00032928">
        <w:rPr>
          <w:rFonts w:eastAsia="Times New Roman" w:cstheme="minorHAnsi"/>
          <w:b/>
          <w:color w:val="000000"/>
          <w:sz w:val="32"/>
          <w:szCs w:val="32"/>
        </w:rPr>
        <w:t>ANNOUNCEMENT</w:t>
      </w:r>
    </w:p>
    <w:p w14:paraId="79BDDFCE" w14:textId="24BF9CA9" w:rsidR="00FF2A4E" w:rsidRPr="00032928" w:rsidRDefault="00032928" w:rsidP="00FF2A4E">
      <w:pPr>
        <w:ind w:firstLine="720"/>
        <w:jc w:val="center"/>
        <w:rPr>
          <w:rFonts w:eastAsia="Times New Roman" w:cstheme="minorHAnsi"/>
          <w:b/>
          <w:color w:val="000000"/>
          <w:sz w:val="32"/>
          <w:szCs w:val="32"/>
        </w:rPr>
      </w:pPr>
      <w:r w:rsidRPr="00E943F8">
        <w:rPr>
          <w:rFonts w:eastAsia="Times New Roman" w:cstheme="minorHAnsi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037055C2" wp14:editId="6FE3C0E6">
            <wp:simplePos x="0" y="0"/>
            <wp:positionH relativeFrom="column">
              <wp:posOffset>-130175</wp:posOffset>
            </wp:positionH>
            <wp:positionV relativeFrom="paragraph">
              <wp:posOffset>252195</wp:posOffset>
            </wp:positionV>
            <wp:extent cx="2644775" cy="2906395"/>
            <wp:effectExtent l="0" t="0" r="0" b="1905"/>
            <wp:wrapTight wrapText="bothSides">
              <wp:wrapPolygon edited="0">
                <wp:start x="0" y="0"/>
                <wp:lineTo x="0" y="21520"/>
                <wp:lineTo x="21470" y="21520"/>
                <wp:lineTo x="214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nspiring Invention Through Stori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290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A4E" w:rsidRPr="00032928">
        <w:rPr>
          <w:rFonts w:eastAsia="Times New Roman" w:cstheme="minorHAnsi"/>
          <w:b/>
          <w:color w:val="000000"/>
          <w:sz w:val="32"/>
          <w:szCs w:val="32"/>
        </w:rPr>
        <w:t>NEW LIBRARY PROGRAM!</w:t>
      </w:r>
    </w:p>
    <w:p w14:paraId="2291A355" w14:textId="77777777" w:rsidR="00881FAE" w:rsidRDefault="00881FAE" w:rsidP="008819E7">
      <w:pPr>
        <w:rPr>
          <w:rFonts w:eastAsia="Times New Roman" w:cstheme="minorHAnsi"/>
          <w:noProof/>
          <w:sz w:val="26"/>
          <w:szCs w:val="26"/>
          <w:bdr w:val="none" w:sz="0" w:space="0" w:color="auto" w:frame="1"/>
        </w:rPr>
      </w:pPr>
    </w:p>
    <w:p w14:paraId="2265057F" w14:textId="069523F8" w:rsidR="00032928" w:rsidRPr="00032928" w:rsidRDefault="00032928" w:rsidP="008819E7">
      <w:pPr>
        <w:rPr>
          <w:rFonts w:eastAsia="Times New Roman" w:cstheme="minorHAnsi"/>
          <w:noProof/>
          <w:sz w:val="26"/>
          <w:szCs w:val="26"/>
          <w:bdr w:val="none" w:sz="0" w:space="0" w:color="auto" w:frame="1"/>
        </w:rPr>
      </w:pPr>
      <w:r w:rsidRPr="00032928">
        <w:rPr>
          <w:rFonts w:eastAsia="Times New Roman" w:cstheme="minorHAnsi"/>
          <w:noProof/>
          <w:sz w:val="26"/>
          <w:szCs w:val="26"/>
          <w:bdr w:val="none" w:sz="0" w:space="0" w:color="auto" w:frame="1"/>
        </w:rPr>
        <w:t>Hello Parents!</w:t>
      </w:r>
    </w:p>
    <w:p w14:paraId="0051C7F7" w14:textId="77777777" w:rsidR="00032928" w:rsidRPr="00032928" w:rsidRDefault="00032928" w:rsidP="008819E7">
      <w:pPr>
        <w:rPr>
          <w:rFonts w:eastAsia="Times New Roman" w:cstheme="minorHAnsi"/>
          <w:noProof/>
          <w:sz w:val="26"/>
          <w:szCs w:val="26"/>
          <w:bdr w:val="none" w:sz="0" w:space="0" w:color="auto" w:frame="1"/>
        </w:rPr>
      </w:pPr>
    </w:p>
    <w:p w14:paraId="263C9135" w14:textId="3767E08F" w:rsidR="00032928" w:rsidRPr="00032928" w:rsidRDefault="005D5546" w:rsidP="00032928">
      <w:pPr>
        <w:rPr>
          <w:rFonts w:eastAsia="Times New Roman" w:cstheme="minorHAnsi"/>
          <w:color w:val="000000"/>
          <w:sz w:val="26"/>
          <w:szCs w:val="26"/>
        </w:rPr>
      </w:pPr>
      <w:r w:rsidRPr="00032928">
        <w:rPr>
          <w:rFonts w:eastAsia="Times New Roman" w:cstheme="minorHAnsi"/>
          <w:noProof/>
          <w:sz w:val="26"/>
          <w:szCs w:val="26"/>
          <w:bdr w:val="none" w:sz="0" w:space="0" w:color="auto" w:frame="1"/>
        </w:rPr>
        <w:t xml:space="preserve">We have exciting news! </w:t>
      </w:r>
      <w:r w:rsidR="003D514B">
        <w:rPr>
          <w:rFonts w:eastAsia="Times New Roman" w:cstheme="minorHAnsi"/>
          <w:noProof/>
          <w:sz w:val="26"/>
          <w:szCs w:val="26"/>
          <w:bdr w:val="none" w:sz="0" w:space="0" w:color="auto" w:frame="1"/>
        </w:rPr>
        <w:t xml:space="preserve">We are announcing a new program for children aged 4 to 8 </w:t>
      </w:r>
      <w:r w:rsidR="008819E7" w:rsidRPr="00032928">
        <w:rPr>
          <w:rFonts w:eastAsia="Times New Roman" w:cstheme="minorHAnsi"/>
          <w:color w:val="000000"/>
          <w:sz w:val="26"/>
          <w:szCs w:val="26"/>
        </w:rPr>
        <w:t xml:space="preserve">called </w:t>
      </w:r>
      <w:r w:rsidR="008819E7" w:rsidRPr="00032928">
        <w:rPr>
          <w:rFonts w:eastAsia="Times New Roman" w:cstheme="minorHAnsi"/>
          <w:i/>
          <w:iCs/>
          <w:color w:val="000000"/>
          <w:sz w:val="26"/>
          <w:szCs w:val="26"/>
        </w:rPr>
        <w:t>Inspiring Invention Through Stories</w:t>
      </w:r>
      <w:r w:rsidR="008819E7" w:rsidRPr="00032928">
        <w:rPr>
          <w:rFonts w:eastAsia="Times New Roman" w:cstheme="minorHAnsi"/>
          <w:color w:val="000000"/>
          <w:sz w:val="26"/>
          <w:szCs w:val="26"/>
        </w:rPr>
        <w:t xml:space="preserve">. This program </w:t>
      </w:r>
      <w:r w:rsidR="00FF2A4E" w:rsidRPr="00032928">
        <w:rPr>
          <w:rFonts w:eastAsia="Times New Roman" w:cstheme="minorHAnsi"/>
          <w:color w:val="000000"/>
          <w:sz w:val="26"/>
          <w:szCs w:val="26"/>
        </w:rPr>
        <w:t>support</w:t>
      </w:r>
      <w:r w:rsidR="008819E7" w:rsidRPr="00032928">
        <w:rPr>
          <w:rFonts w:eastAsia="Times New Roman" w:cstheme="minorHAnsi"/>
          <w:color w:val="000000"/>
          <w:sz w:val="26"/>
          <w:szCs w:val="26"/>
        </w:rPr>
        <w:t>s</w:t>
      </w:r>
      <w:r w:rsidR="00FF2A4E" w:rsidRPr="00032928">
        <w:rPr>
          <w:rFonts w:eastAsia="Times New Roman" w:cstheme="minorHAnsi"/>
          <w:color w:val="000000"/>
          <w:sz w:val="26"/>
          <w:szCs w:val="26"/>
        </w:rPr>
        <w:t xml:space="preserve"> both literacy and inventive thinking </w:t>
      </w:r>
      <w:r w:rsidR="008819E7" w:rsidRPr="00032928">
        <w:rPr>
          <w:rFonts w:eastAsia="Times New Roman" w:cstheme="minorHAnsi"/>
          <w:color w:val="000000"/>
          <w:sz w:val="26"/>
          <w:szCs w:val="26"/>
        </w:rPr>
        <w:t>for</w:t>
      </w:r>
      <w:r w:rsidR="00FF2A4E" w:rsidRPr="00032928">
        <w:rPr>
          <w:rFonts w:eastAsia="Times New Roman" w:cstheme="minorHAnsi"/>
          <w:color w:val="000000"/>
          <w:sz w:val="26"/>
          <w:szCs w:val="26"/>
        </w:rPr>
        <w:t xml:space="preserve"> children </w:t>
      </w:r>
      <w:r w:rsidR="008819E7" w:rsidRPr="00032928">
        <w:rPr>
          <w:rFonts w:eastAsia="Times New Roman" w:cstheme="minorHAnsi"/>
          <w:color w:val="000000"/>
          <w:sz w:val="26"/>
          <w:szCs w:val="26"/>
        </w:rPr>
        <w:t xml:space="preserve">in </w:t>
      </w:r>
      <w:r w:rsidR="00FF2A4E" w:rsidRPr="00032928">
        <w:rPr>
          <w:rFonts w:eastAsia="Times New Roman" w:cstheme="minorHAnsi"/>
          <w:color w:val="000000"/>
          <w:sz w:val="26"/>
          <w:szCs w:val="26"/>
        </w:rPr>
        <w:t xml:space="preserve">grades K-3. </w:t>
      </w:r>
      <w:r w:rsidR="008819E7" w:rsidRPr="00032928">
        <w:rPr>
          <w:rFonts w:eastAsia="Times New Roman" w:cstheme="minorHAnsi"/>
          <w:color w:val="000000"/>
          <w:sz w:val="26"/>
          <w:szCs w:val="26"/>
        </w:rPr>
        <w:t xml:space="preserve">We hope you’ll enroll your child in </w:t>
      </w:r>
      <w:r w:rsidR="003D514B">
        <w:rPr>
          <w:rFonts w:eastAsia="Times New Roman" w:cstheme="minorHAnsi"/>
          <w:color w:val="000000"/>
          <w:sz w:val="26"/>
          <w:szCs w:val="26"/>
        </w:rPr>
        <w:t xml:space="preserve">fun educational </w:t>
      </w:r>
      <w:r w:rsidR="008819E7" w:rsidRPr="00032928">
        <w:rPr>
          <w:rFonts w:eastAsia="Times New Roman" w:cstheme="minorHAnsi"/>
          <w:color w:val="000000"/>
          <w:sz w:val="26"/>
          <w:szCs w:val="26"/>
        </w:rPr>
        <w:t>program.</w:t>
      </w:r>
    </w:p>
    <w:p w14:paraId="7010C848" w14:textId="77777777" w:rsidR="00032928" w:rsidRPr="00032928" w:rsidRDefault="00032928" w:rsidP="00032928">
      <w:pPr>
        <w:rPr>
          <w:rFonts w:eastAsia="Times New Roman" w:cstheme="minorHAnsi"/>
          <w:iCs/>
          <w:color w:val="000000"/>
          <w:sz w:val="26"/>
          <w:szCs w:val="26"/>
        </w:rPr>
      </w:pPr>
    </w:p>
    <w:p w14:paraId="2BA960E5" w14:textId="7C9B6223" w:rsidR="00B43E91" w:rsidRPr="00032928" w:rsidRDefault="00FF2A4E" w:rsidP="00032928">
      <w:pPr>
        <w:rPr>
          <w:rFonts w:eastAsia="Times New Roman" w:cstheme="minorHAnsi"/>
          <w:color w:val="000000"/>
          <w:sz w:val="26"/>
          <w:szCs w:val="26"/>
        </w:rPr>
      </w:pPr>
      <w:r w:rsidRPr="00032928">
        <w:rPr>
          <w:rFonts w:eastAsia="Times New Roman" w:cstheme="minorHAnsi"/>
          <w:iCs/>
          <w:color w:val="000000"/>
          <w:sz w:val="26"/>
          <w:szCs w:val="26"/>
        </w:rPr>
        <w:t xml:space="preserve">Each week, children will listen to a story that inspires </w:t>
      </w:r>
      <w:r w:rsidR="008819E7" w:rsidRPr="00032928">
        <w:rPr>
          <w:rFonts w:eastAsia="Times New Roman" w:cstheme="minorHAnsi"/>
          <w:iCs/>
          <w:color w:val="000000"/>
          <w:sz w:val="26"/>
          <w:szCs w:val="26"/>
        </w:rPr>
        <w:t xml:space="preserve">creativity and </w:t>
      </w:r>
      <w:r w:rsidRPr="00032928">
        <w:rPr>
          <w:rFonts w:eastAsia="Times New Roman" w:cstheme="minorHAnsi"/>
          <w:iCs/>
          <w:color w:val="000000"/>
          <w:sz w:val="26"/>
          <w:szCs w:val="26"/>
        </w:rPr>
        <w:t>inventive thinking</w:t>
      </w:r>
      <w:r w:rsidR="008819E7" w:rsidRPr="00032928">
        <w:rPr>
          <w:rFonts w:eastAsia="Times New Roman" w:cstheme="minorHAnsi"/>
          <w:iCs/>
          <w:color w:val="000000"/>
          <w:sz w:val="26"/>
          <w:szCs w:val="26"/>
        </w:rPr>
        <w:t xml:space="preserve"> and then take what they </w:t>
      </w:r>
      <w:r w:rsidR="005D5546" w:rsidRPr="00032928">
        <w:rPr>
          <w:rFonts w:eastAsia="Times New Roman" w:cstheme="minorHAnsi"/>
          <w:iCs/>
          <w:color w:val="000000"/>
          <w:sz w:val="26"/>
          <w:szCs w:val="26"/>
        </w:rPr>
        <w:t>learn</w:t>
      </w:r>
      <w:r w:rsidR="008819E7" w:rsidRPr="00032928">
        <w:rPr>
          <w:rFonts w:eastAsia="Times New Roman" w:cstheme="minorHAnsi"/>
          <w:iCs/>
          <w:color w:val="000000"/>
          <w:sz w:val="26"/>
          <w:szCs w:val="26"/>
        </w:rPr>
        <w:t xml:space="preserve"> to help the </w:t>
      </w:r>
      <w:r w:rsidR="005D5546" w:rsidRPr="00032928">
        <w:rPr>
          <w:rFonts w:eastAsia="Times New Roman" w:cstheme="minorHAnsi"/>
          <w:iCs/>
          <w:color w:val="000000"/>
          <w:sz w:val="26"/>
          <w:szCs w:val="26"/>
        </w:rPr>
        <w:t>fictional kids</w:t>
      </w:r>
      <w:r w:rsidR="008819E7" w:rsidRPr="00032928">
        <w:rPr>
          <w:rFonts w:eastAsia="Times New Roman" w:cstheme="minorHAnsi"/>
          <w:iCs/>
          <w:color w:val="000000"/>
          <w:sz w:val="26"/>
          <w:szCs w:val="26"/>
        </w:rPr>
        <w:t xml:space="preserve"> from Curiosity Creek</w:t>
      </w:r>
      <w:r w:rsidR="005F1398" w:rsidRPr="00032928">
        <w:rPr>
          <w:rFonts w:eastAsia="Times New Roman" w:cstheme="minorHAnsi"/>
          <w:iCs/>
          <w:color w:val="000000"/>
          <w:sz w:val="26"/>
          <w:szCs w:val="26"/>
        </w:rPr>
        <w:t xml:space="preserve">, a rural American community, </w:t>
      </w:r>
      <w:r w:rsidR="008819E7" w:rsidRPr="00032928">
        <w:rPr>
          <w:rFonts w:eastAsia="Times New Roman" w:cstheme="minorHAnsi"/>
          <w:iCs/>
          <w:color w:val="000000"/>
          <w:sz w:val="26"/>
          <w:szCs w:val="26"/>
        </w:rPr>
        <w:t>solve a problem.</w:t>
      </w:r>
      <w:r w:rsidR="00260F84" w:rsidRPr="00032928">
        <w:rPr>
          <w:rFonts w:eastAsia="Times New Roman" w:cstheme="minorHAnsi"/>
          <w:iCs/>
          <w:color w:val="000000"/>
          <w:sz w:val="26"/>
          <w:szCs w:val="26"/>
        </w:rPr>
        <w:t xml:space="preserve"> Through </w:t>
      </w:r>
      <w:r w:rsidR="008D3361" w:rsidRPr="00032928">
        <w:rPr>
          <w:rFonts w:eastAsia="Times New Roman" w:cstheme="minorHAnsi"/>
          <w:iCs/>
          <w:color w:val="000000"/>
          <w:sz w:val="26"/>
          <w:szCs w:val="26"/>
        </w:rPr>
        <w:t xml:space="preserve">a series of </w:t>
      </w:r>
      <w:r w:rsidR="00260F84" w:rsidRPr="00032928">
        <w:rPr>
          <w:rFonts w:eastAsia="Times New Roman" w:cstheme="minorHAnsi"/>
          <w:iCs/>
          <w:color w:val="000000"/>
          <w:sz w:val="26"/>
          <w:szCs w:val="26"/>
        </w:rPr>
        <w:t xml:space="preserve">story scenarios, children will meet the </w:t>
      </w:r>
      <w:r w:rsidR="005D5546" w:rsidRPr="00032928">
        <w:rPr>
          <w:rFonts w:eastAsia="Times New Roman" w:cstheme="minorHAnsi"/>
          <w:iCs/>
          <w:color w:val="000000"/>
          <w:sz w:val="26"/>
          <w:szCs w:val="26"/>
        </w:rPr>
        <w:t xml:space="preserve">endearing </w:t>
      </w:r>
      <w:r w:rsidR="00260F84" w:rsidRPr="00032928">
        <w:rPr>
          <w:rFonts w:eastAsia="Times New Roman" w:cstheme="minorHAnsi"/>
          <w:i/>
          <w:iCs/>
          <w:color w:val="000000"/>
          <w:sz w:val="26"/>
          <w:szCs w:val="26"/>
        </w:rPr>
        <w:t>Curious Kids,</w:t>
      </w:r>
      <w:r w:rsidR="00260F84" w:rsidRPr="00032928">
        <w:rPr>
          <w:rFonts w:eastAsia="Times New Roman" w:cstheme="minorHAnsi"/>
          <w:iCs/>
          <w:color w:val="000000"/>
          <w:sz w:val="26"/>
          <w:szCs w:val="26"/>
        </w:rPr>
        <w:t xml:space="preserve"> including Hector who </w:t>
      </w:r>
      <w:r w:rsidR="005D5546" w:rsidRPr="00032928">
        <w:rPr>
          <w:rFonts w:eastAsia="Times New Roman" w:cstheme="minorHAnsi"/>
          <w:iCs/>
          <w:color w:val="000000"/>
          <w:sz w:val="26"/>
          <w:szCs w:val="26"/>
        </w:rPr>
        <w:t xml:space="preserve">loves to invent things and </w:t>
      </w:r>
      <w:r w:rsidR="00260F84" w:rsidRPr="00032928">
        <w:rPr>
          <w:rFonts w:eastAsia="Times New Roman" w:cstheme="minorHAnsi"/>
          <w:iCs/>
          <w:color w:val="000000"/>
          <w:sz w:val="26"/>
          <w:szCs w:val="26"/>
        </w:rPr>
        <w:t xml:space="preserve">is always thinking </w:t>
      </w:r>
      <w:r w:rsidR="005D5546" w:rsidRPr="00032928">
        <w:rPr>
          <w:rFonts w:eastAsia="Times New Roman" w:cstheme="minorHAnsi"/>
          <w:iCs/>
          <w:color w:val="000000"/>
          <w:sz w:val="26"/>
          <w:szCs w:val="26"/>
        </w:rPr>
        <w:t>of</w:t>
      </w:r>
      <w:r w:rsidR="00260F84" w:rsidRPr="00032928">
        <w:rPr>
          <w:rFonts w:eastAsia="Times New Roman" w:cstheme="minorHAnsi"/>
          <w:iCs/>
          <w:color w:val="000000"/>
          <w:sz w:val="26"/>
          <w:szCs w:val="26"/>
        </w:rPr>
        <w:t xml:space="preserve"> new inventions to solve problems (not always</w:t>
      </w:r>
      <w:r w:rsidR="00B43E91" w:rsidRPr="00032928">
        <w:rPr>
          <w:rFonts w:eastAsia="Times New Roman" w:cstheme="minorHAnsi"/>
          <w:iCs/>
          <w:color w:val="000000"/>
          <w:sz w:val="26"/>
          <w:szCs w:val="26"/>
        </w:rPr>
        <w:t xml:space="preserve"> </w:t>
      </w:r>
      <w:r w:rsidR="00260F84" w:rsidRPr="00032928">
        <w:rPr>
          <w:rFonts w:eastAsia="Times New Roman" w:cstheme="minorHAnsi"/>
          <w:iCs/>
          <w:color w:val="000000"/>
          <w:sz w:val="26"/>
          <w:szCs w:val="26"/>
        </w:rPr>
        <w:t>successfully) and</w:t>
      </w:r>
      <w:r w:rsidR="00B43E91" w:rsidRPr="00032928">
        <w:rPr>
          <w:rFonts w:eastAsia="Times New Roman" w:cstheme="minorHAnsi"/>
          <w:iCs/>
          <w:color w:val="000000"/>
          <w:sz w:val="26"/>
          <w:szCs w:val="26"/>
        </w:rPr>
        <w:t xml:space="preserve"> sometimes just for fun.</w:t>
      </w:r>
    </w:p>
    <w:p w14:paraId="04EEB219" w14:textId="1ACC398E" w:rsidR="00B43E91" w:rsidRPr="00032928" w:rsidRDefault="00B43E91" w:rsidP="00B43E91">
      <w:pPr>
        <w:ind w:left="5040"/>
        <w:rPr>
          <w:rFonts w:eastAsia="Times New Roman" w:cstheme="minorHAnsi"/>
          <w:iCs/>
          <w:color w:val="000000"/>
          <w:sz w:val="26"/>
          <w:szCs w:val="26"/>
        </w:rPr>
      </w:pPr>
    </w:p>
    <w:p w14:paraId="617939DE" w14:textId="0F18C636" w:rsidR="00FF2A4E" w:rsidRPr="00032928" w:rsidRDefault="003D514B" w:rsidP="00B43E91">
      <w:pPr>
        <w:rPr>
          <w:rFonts w:eastAsia="Times New Roman" w:cstheme="minorHAnsi"/>
          <w:iCs/>
          <w:color w:val="000000"/>
          <w:sz w:val="26"/>
          <w:szCs w:val="26"/>
        </w:rPr>
      </w:pPr>
      <w:r>
        <w:rPr>
          <w:rFonts w:eastAsia="Times New Roman" w:cstheme="minorHAnsi"/>
          <w:iCs/>
          <w:color w:val="000000"/>
          <w:sz w:val="26"/>
          <w:szCs w:val="26"/>
        </w:rPr>
        <w:t>They</w:t>
      </w:r>
      <w:r w:rsidR="00260F84" w:rsidRPr="00032928">
        <w:rPr>
          <w:rFonts w:eastAsia="Times New Roman" w:cstheme="minorHAnsi"/>
          <w:iCs/>
          <w:color w:val="000000"/>
          <w:sz w:val="26"/>
          <w:szCs w:val="26"/>
        </w:rPr>
        <w:t xml:space="preserve"> will </w:t>
      </w:r>
      <w:r w:rsidR="00B43E91" w:rsidRPr="00032928">
        <w:rPr>
          <w:rFonts w:eastAsia="Times New Roman" w:cstheme="minorHAnsi"/>
          <w:iCs/>
          <w:color w:val="000000"/>
          <w:sz w:val="26"/>
          <w:szCs w:val="26"/>
        </w:rPr>
        <w:t xml:space="preserve">enjoy using their imaginations and working together to explore ways to help the Curious Kids by </w:t>
      </w:r>
      <w:r w:rsidR="00260F84" w:rsidRPr="00032928">
        <w:rPr>
          <w:rFonts w:eastAsia="Times New Roman" w:cstheme="minorHAnsi"/>
          <w:iCs/>
          <w:color w:val="000000"/>
          <w:sz w:val="26"/>
          <w:szCs w:val="26"/>
        </w:rPr>
        <w:t>learn</w:t>
      </w:r>
      <w:r w:rsidR="00B43E91" w:rsidRPr="00032928">
        <w:rPr>
          <w:rFonts w:eastAsia="Times New Roman" w:cstheme="minorHAnsi"/>
          <w:iCs/>
          <w:color w:val="000000"/>
          <w:sz w:val="26"/>
          <w:szCs w:val="26"/>
        </w:rPr>
        <w:t>ing</w:t>
      </w:r>
      <w:r w:rsidR="00260F84" w:rsidRPr="00032928">
        <w:rPr>
          <w:rFonts w:eastAsia="Times New Roman" w:cstheme="minorHAnsi"/>
          <w:iCs/>
          <w:color w:val="000000"/>
          <w:sz w:val="26"/>
          <w:szCs w:val="26"/>
        </w:rPr>
        <w:t xml:space="preserve"> to identify </w:t>
      </w:r>
      <w:r w:rsidR="005F1398" w:rsidRPr="00032928">
        <w:rPr>
          <w:rFonts w:eastAsia="Times New Roman" w:cstheme="minorHAnsi"/>
          <w:iCs/>
          <w:color w:val="000000"/>
          <w:sz w:val="26"/>
          <w:szCs w:val="26"/>
        </w:rPr>
        <w:t>the</w:t>
      </w:r>
      <w:r w:rsidR="00260F84" w:rsidRPr="00032928">
        <w:rPr>
          <w:rFonts w:eastAsia="Times New Roman" w:cstheme="minorHAnsi"/>
          <w:iCs/>
          <w:color w:val="000000"/>
          <w:sz w:val="26"/>
          <w:szCs w:val="26"/>
        </w:rPr>
        <w:t xml:space="preserve"> problem</w:t>
      </w:r>
      <w:r w:rsidR="00032928">
        <w:rPr>
          <w:rFonts w:eastAsia="Times New Roman" w:cstheme="minorHAnsi"/>
          <w:iCs/>
          <w:color w:val="000000"/>
          <w:sz w:val="26"/>
          <w:szCs w:val="26"/>
        </w:rPr>
        <w:t xml:space="preserve"> and</w:t>
      </w:r>
      <w:r w:rsidR="00260F84" w:rsidRPr="00032928">
        <w:rPr>
          <w:rFonts w:eastAsia="Times New Roman" w:cstheme="minorHAnsi"/>
          <w:iCs/>
          <w:color w:val="000000"/>
          <w:sz w:val="26"/>
          <w:szCs w:val="26"/>
        </w:rPr>
        <w:t xml:space="preserve"> brainstorm possible solutions</w:t>
      </w:r>
      <w:r w:rsidR="00032928">
        <w:rPr>
          <w:rFonts w:eastAsia="Times New Roman" w:cstheme="minorHAnsi"/>
          <w:iCs/>
          <w:color w:val="000000"/>
          <w:sz w:val="26"/>
          <w:szCs w:val="26"/>
        </w:rPr>
        <w:t>.</w:t>
      </w:r>
      <w:r w:rsidR="00260F84" w:rsidRPr="00032928">
        <w:rPr>
          <w:rFonts w:eastAsia="Times New Roman" w:cstheme="minorHAnsi"/>
          <w:iCs/>
          <w:color w:val="000000"/>
          <w:sz w:val="26"/>
          <w:szCs w:val="26"/>
        </w:rPr>
        <w:t xml:space="preserve"> Each week, the children will </w:t>
      </w:r>
      <w:r w:rsidR="001C7E26">
        <w:rPr>
          <w:rFonts w:eastAsia="Times New Roman" w:cstheme="minorHAnsi"/>
          <w:iCs/>
          <w:color w:val="000000"/>
          <w:sz w:val="26"/>
          <w:szCs w:val="26"/>
        </w:rPr>
        <w:t xml:space="preserve">also </w:t>
      </w:r>
      <w:r w:rsidR="00260F84" w:rsidRPr="00032928">
        <w:rPr>
          <w:rFonts w:eastAsia="Times New Roman" w:cstheme="minorHAnsi"/>
          <w:iCs/>
          <w:color w:val="000000"/>
          <w:sz w:val="26"/>
          <w:szCs w:val="26"/>
        </w:rPr>
        <w:t>have an opportunity to t</w:t>
      </w:r>
      <w:r w:rsidR="005D5546" w:rsidRPr="00032928">
        <w:rPr>
          <w:rFonts w:eastAsia="Times New Roman" w:cstheme="minorHAnsi"/>
          <w:iCs/>
          <w:color w:val="000000"/>
          <w:sz w:val="26"/>
          <w:szCs w:val="26"/>
        </w:rPr>
        <w:t xml:space="preserve">ake their ideas and </w:t>
      </w:r>
      <w:r w:rsidR="00B43E91" w:rsidRPr="00032928">
        <w:rPr>
          <w:rFonts w:eastAsia="Times New Roman" w:cstheme="minorHAnsi"/>
          <w:iCs/>
          <w:color w:val="000000"/>
          <w:sz w:val="26"/>
          <w:szCs w:val="26"/>
        </w:rPr>
        <w:t>test</w:t>
      </w:r>
      <w:r w:rsidR="005D5546" w:rsidRPr="00032928">
        <w:rPr>
          <w:rFonts w:eastAsia="Times New Roman" w:cstheme="minorHAnsi"/>
          <w:iCs/>
          <w:color w:val="000000"/>
          <w:sz w:val="26"/>
          <w:szCs w:val="26"/>
        </w:rPr>
        <w:t xml:space="preserve"> them</w:t>
      </w:r>
      <w:r w:rsidR="00B43E91" w:rsidRPr="00032928">
        <w:rPr>
          <w:rFonts w:eastAsia="Times New Roman" w:cstheme="minorHAnsi"/>
          <w:iCs/>
          <w:color w:val="000000"/>
          <w:sz w:val="26"/>
          <w:szCs w:val="26"/>
        </w:rPr>
        <w:t xml:space="preserve"> through </w:t>
      </w:r>
      <w:r w:rsidR="005D5546" w:rsidRPr="00032928">
        <w:rPr>
          <w:rFonts w:eastAsia="Times New Roman" w:cstheme="minorHAnsi"/>
          <w:iCs/>
          <w:color w:val="000000"/>
          <w:sz w:val="26"/>
          <w:szCs w:val="26"/>
        </w:rPr>
        <w:t>a hands-on activity.</w:t>
      </w:r>
    </w:p>
    <w:p w14:paraId="6B418E25" w14:textId="108CC50C" w:rsidR="00E943F8" w:rsidRPr="00032928" w:rsidRDefault="00032928" w:rsidP="00FF2A4E">
      <w:pPr>
        <w:ind w:firstLine="720"/>
        <w:rPr>
          <w:rFonts w:eastAsia="Times New Roman" w:cstheme="minorHAnsi"/>
          <w:iCs/>
          <w:color w:val="000000"/>
          <w:sz w:val="26"/>
          <w:szCs w:val="26"/>
        </w:rPr>
      </w:pPr>
      <w:r w:rsidRPr="00032928">
        <w:rPr>
          <w:rFonts w:eastAsia="Times New Roman" w:cstheme="minorHAnsi"/>
          <w:noProof/>
          <w:sz w:val="26"/>
          <w:szCs w:val="26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3DA3D261" wp14:editId="49EB6A37">
            <wp:simplePos x="0" y="0"/>
            <wp:positionH relativeFrom="column">
              <wp:posOffset>2887980</wp:posOffset>
            </wp:positionH>
            <wp:positionV relativeFrom="paragraph">
              <wp:posOffset>27305</wp:posOffset>
            </wp:positionV>
            <wp:extent cx="4065270" cy="2588895"/>
            <wp:effectExtent l="0" t="0" r="0" b="1905"/>
            <wp:wrapTight wrapText="bothSides">
              <wp:wrapPolygon edited="0">
                <wp:start x="0" y="0"/>
                <wp:lineTo x="0" y="21510"/>
                <wp:lineTo x="21526" y="21510"/>
                <wp:lineTo x="21526" y="0"/>
                <wp:lineTo x="0" y="0"/>
              </wp:wrapPolygon>
            </wp:wrapTight>
            <wp:docPr id="2" name="Picture 2" descr="https://lh6.googleusercontent.com/BfVMVTQhCzuP0dfaVzalLNJP75DsJ3TSwLZEnpywRB6kD5ww8bJdzbqvzdrarVaByegpK2tJe_VeNn3oSjdwjcOkMXWUGY-aKsRlN3GCX002dsxNLkjtbI1xFLjxAxM_YB-5xH9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BfVMVTQhCzuP0dfaVzalLNJP75DsJ3TSwLZEnpywRB6kD5ww8bJdzbqvzdrarVaByegpK2tJe_VeNn3oSjdwjcOkMXWUGY-aKsRlN3GCX002dsxNLkjtbI1xFLjxAxM_YB-5xH9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9B99E" w14:textId="24810198" w:rsidR="005D5546" w:rsidRPr="00032928" w:rsidRDefault="00260F84" w:rsidP="00260F84">
      <w:pPr>
        <w:rPr>
          <w:rFonts w:cstheme="minorHAnsi"/>
          <w:color w:val="000000"/>
          <w:sz w:val="26"/>
          <w:szCs w:val="26"/>
        </w:rPr>
      </w:pPr>
      <w:r w:rsidRPr="00032928">
        <w:rPr>
          <w:rFonts w:eastAsia="Times New Roman" w:cstheme="minorHAnsi"/>
          <w:iCs/>
          <w:color w:val="000000"/>
          <w:sz w:val="26"/>
          <w:szCs w:val="26"/>
        </w:rPr>
        <w:t>This</w:t>
      </w:r>
      <w:r w:rsidR="00FF2A4E" w:rsidRPr="00032928">
        <w:rPr>
          <w:rFonts w:eastAsia="Times New Roman" w:cstheme="minorHAnsi"/>
          <w:iCs/>
          <w:color w:val="000000"/>
          <w:sz w:val="26"/>
          <w:szCs w:val="26"/>
        </w:rPr>
        <w:t xml:space="preserve"> program </w:t>
      </w:r>
      <w:r w:rsidRPr="00032928">
        <w:rPr>
          <w:rFonts w:eastAsia="Times New Roman" w:cstheme="minorHAnsi"/>
          <w:iCs/>
          <w:color w:val="000000"/>
          <w:sz w:val="26"/>
          <w:szCs w:val="26"/>
        </w:rPr>
        <w:t>is intended to</w:t>
      </w:r>
      <w:r w:rsidR="00FF2A4E" w:rsidRPr="00032928">
        <w:rPr>
          <w:rFonts w:eastAsia="Times New Roman" w:cstheme="minorHAnsi"/>
          <w:iCs/>
          <w:color w:val="000000"/>
          <w:sz w:val="26"/>
          <w:szCs w:val="26"/>
        </w:rPr>
        <w:t xml:space="preserve"> encourage </w:t>
      </w:r>
      <w:r w:rsidR="00B43E91" w:rsidRPr="00032928">
        <w:rPr>
          <w:rFonts w:eastAsia="Times New Roman" w:cstheme="minorHAnsi"/>
          <w:iCs/>
          <w:color w:val="000000"/>
          <w:sz w:val="26"/>
          <w:szCs w:val="26"/>
        </w:rPr>
        <w:t xml:space="preserve">children’s </w:t>
      </w:r>
      <w:r w:rsidR="00FF2A4E" w:rsidRPr="00032928">
        <w:rPr>
          <w:rFonts w:eastAsia="Times New Roman" w:cstheme="minorHAnsi"/>
          <w:iCs/>
          <w:color w:val="000000"/>
          <w:sz w:val="26"/>
          <w:szCs w:val="26"/>
        </w:rPr>
        <w:t xml:space="preserve">inventive thinking and </w:t>
      </w:r>
      <w:r w:rsidRPr="00032928">
        <w:rPr>
          <w:rFonts w:eastAsia="Times New Roman" w:cstheme="minorHAnsi"/>
          <w:iCs/>
          <w:color w:val="000000"/>
          <w:sz w:val="26"/>
          <w:szCs w:val="26"/>
        </w:rPr>
        <w:t xml:space="preserve">develop </w:t>
      </w:r>
      <w:r w:rsidR="00FF2A4E" w:rsidRPr="00032928">
        <w:rPr>
          <w:rFonts w:eastAsia="Times New Roman" w:cstheme="minorHAnsi"/>
          <w:iCs/>
          <w:color w:val="000000"/>
          <w:sz w:val="26"/>
          <w:szCs w:val="26"/>
        </w:rPr>
        <w:t xml:space="preserve">the literacy skills of listening, reading, writing, and speaking </w:t>
      </w:r>
      <w:r w:rsidRPr="00032928">
        <w:rPr>
          <w:rFonts w:eastAsia="Times New Roman" w:cstheme="minorHAnsi"/>
          <w:iCs/>
          <w:color w:val="000000"/>
          <w:sz w:val="26"/>
          <w:szCs w:val="26"/>
        </w:rPr>
        <w:t>to</w:t>
      </w:r>
      <w:r w:rsidR="00FF2A4E" w:rsidRPr="00032928">
        <w:rPr>
          <w:rFonts w:eastAsia="Times New Roman" w:cstheme="minorHAnsi"/>
          <w:iCs/>
          <w:color w:val="000000"/>
          <w:sz w:val="26"/>
          <w:szCs w:val="26"/>
        </w:rPr>
        <w:t xml:space="preserve"> help prepare children to be better problem-solvers in school and later in life. </w:t>
      </w:r>
      <w:r w:rsidR="005D5546" w:rsidRPr="00032928">
        <w:rPr>
          <w:rFonts w:cstheme="minorHAnsi"/>
          <w:color w:val="000000"/>
          <w:sz w:val="26"/>
          <w:szCs w:val="26"/>
        </w:rPr>
        <w:t>And, because we know that parents can make a positive impact on children’s attitudes toward literacy and inventive thinking when they take an active role in these types of activities, we encourage you</w:t>
      </w:r>
      <w:r w:rsidRPr="00032928">
        <w:rPr>
          <w:rFonts w:eastAsia="Times New Roman" w:cstheme="minorHAnsi"/>
          <w:iCs/>
          <w:color w:val="000000"/>
          <w:sz w:val="26"/>
          <w:szCs w:val="26"/>
        </w:rPr>
        <w:t xml:space="preserve"> </w:t>
      </w:r>
      <w:r w:rsidR="00FF2A4E" w:rsidRPr="00032928">
        <w:rPr>
          <w:rFonts w:eastAsia="Times New Roman" w:cstheme="minorHAnsi"/>
          <w:iCs/>
          <w:color w:val="000000"/>
          <w:sz w:val="26"/>
          <w:szCs w:val="26"/>
        </w:rPr>
        <w:t xml:space="preserve">to </w:t>
      </w:r>
      <w:r w:rsidR="005D5546" w:rsidRPr="00032928">
        <w:rPr>
          <w:rFonts w:eastAsia="Times New Roman" w:cstheme="minorHAnsi"/>
          <w:iCs/>
          <w:color w:val="000000"/>
          <w:sz w:val="26"/>
          <w:szCs w:val="26"/>
        </w:rPr>
        <w:t xml:space="preserve">stay with your child </w:t>
      </w:r>
      <w:r w:rsidR="00FF2A4E" w:rsidRPr="00032928">
        <w:rPr>
          <w:rFonts w:eastAsia="Times New Roman" w:cstheme="minorHAnsi"/>
          <w:iCs/>
          <w:color w:val="000000"/>
          <w:sz w:val="26"/>
          <w:szCs w:val="26"/>
        </w:rPr>
        <w:t xml:space="preserve">and see </w:t>
      </w:r>
      <w:r w:rsidR="005D5546" w:rsidRPr="00032928">
        <w:rPr>
          <w:rFonts w:eastAsia="Times New Roman" w:cstheme="minorHAnsi"/>
          <w:iCs/>
          <w:color w:val="000000"/>
          <w:sz w:val="26"/>
          <w:szCs w:val="26"/>
        </w:rPr>
        <w:t>for yourself. We’ll also</w:t>
      </w:r>
      <w:r w:rsidR="00FF2A4E" w:rsidRPr="00032928">
        <w:rPr>
          <w:rFonts w:eastAsia="Times New Roman" w:cstheme="minorHAnsi"/>
          <w:iCs/>
          <w:color w:val="000000"/>
          <w:sz w:val="26"/>
          <w:szCs w:val="26"/>
        </w:rPr>
        <w:t xml:space="preserve"> </w:t>
      </w:r>
      <w:r w:rsidR="00FF2A4E" w:rsidRPr="00032928">
        <w:rPr>
          <w:rFonts w:cstheme="minorHAnsi"/>
          <w:color w:val="000000"/>
          <w:sz w:val="26"/>
          <w:szCs w:val="26"/>
        </w:rPr>
        <w:t xml:space="preserve">send home </w:t>
      </w:r>
      <w:r w:rsidR="005D5546" w:rsidRPr="00032928">
        <w:rPr>
          <w:rFonts w:cstheme="minorHAnsi"/>
          <w:color w:val="000000"/>
          <w:sz w:val="26"/>
          <w:szCs w:val="26"/>
        </w:rPr>
        <w:t xml:space="preserve">some </w:t>
      </w:r>
      <w:r w:rsidR="00FF2A4E" w:rsidRPr="00032928">
        <w:rPr>
          <w:rFonts w:cstheme="minorHAnsi"/>
          <w:color w:val="000000"/>
          <w:sz w:val="26"/>
          <w:szCs w:val="26"/>
        </w:rPr>
        <w:t xml:space="preserve">ideas for how you can </w:t>
      </w:r>
      <w:r w:rsidR="00B43E91" w:rsidRPr="00032928">
        <w:rPr>
          <w:rFonts w:cstheme="minorHAnsi"/>
          <w:color w:val="000000"/>
          <w:sz w:val="26"/>
          <w:szCs w:val="26"/>
        </w:rPr>
        <w:t xml:space="preserve">extend and </w:t>
      </w:r>
      <w:r w:rsidR="00FF2A4E" w:rsidRPr="00032928">
        <w:rPr>
          <w:rFonts w:cstheme="minorHAnsi"/>
          <w:color w:val="000000"/>
          <w:sz w:val="26"/>
          <w:szCs w:val="26"/>
        </w:rPr>
        <w:t xml:space="preserve">enrich </w:t>
      </w:r>
      <w:r w:rsidR="00B43E91" w:rsidRPr="00032928">
        <w:rPr>
          <w:rFonts w:cstheme="minorHAnsi"/>
          <w:color w:val="000000"/>
          <w:sz w:val="26"/>
          <w:szCs w:val="26"/>
        </w:rPr>
        <w:t>your child’s</w:t>
      </w:r>
      <w:r w:rsidR="00FF2A4E" w:rsidRPr="00032928">
        <w:rPr>
          <w:rFonts w:cstheme="minorHAnsi"/>
          <w:color w:val="000000"/>
          <w:sz w:val="26"/>
          <w:szCs w:val="26"/>
        </w:rPr>
        <w:t xml:space="preserve"> experiences from th</w:t>
      </w:r>
      <w:r w:rsidR="00B43E91" w:rsidRPr="00032928">
        <w:rPr>
          <w:rFonts w:cstheme="minorHAnsi"/>
          <w:color w:val="000000"/>
          <w:sz w:val="26"/>
          <w:szCs w:val="26"/>
        </w:rPr>
        <w:t>is</w:t>
      </w:r>
      <w:r w:rsidR="00FF2A4E" w:rsidRPr="00032928">
        <w:rPr>
          <w:rFonts w:cstheme="minorHAnsi"/>
          <w:color w:val="000000"/>
          <w:sz w:val="26"/>
          <w:szCs w:val="26"/>
        </w:rPr>
        <w:t xml:space="preserve"> program. </w:t>
      </w:r>
      <w:r w:rsidR="00B43E91" w:rsidRPr="00032928">
        <w:rPr>
          <w:rFonts w:eastAsia="Times New Roman" w:cstheme="minorHAnsi"/>
          <w:iCs/>
          <w:color w:val="000000"/>
          <w:sz w:val="26"/>
          <w:szCs w:val="26"/>
        </w:rPr>
        <w:t xml:space="preserve"> </w:t>
      </w:r>
    </w:p>
    <w:p w14:paraId="666A81FA" w14:textId="77777777" w:rsidR="005D5546" w:rsidRPr="00032928" w:rsidRDefault="005D5546" w:rsidP="00260F84">
      <w:pPr>
        <w:rPr>
          <w:rFonts w:cstheme="minorHAnsi"/>
          <w:color w:val="000000"/>
          <w:sz w:val="26"/>
          <w:szCs w:val="26"/>
        </w:rPr>
      </w:pPr>
    </w:p>
    <w:p w14:paraId="4DFBFBF5" w14:textId="10938F39" w:rsidR="005D5546" w:rsidRPr="00032928" w:rsidRDefault="00F911AA" w:rsidP="008819E7">
      <w:pPr>
        <w:rPr>
          <w:rFonts w:eastAsia="Times New Roman" w:cstheme="minorHAnsi"/>
          <w:sz w:val="26"/>
          <w:szCs w:val="26"/>
        </w:rPr>
      </w:pPr>
      <w:r w:rsidRPr="00032928">
        <w:rPr>
          <w:rFonts w:cstheme="minorHAnsi"/>
          <w:color w:val="000000"/>
          <w:sz w:val="26"/>
          <w:szCs w:val="26"/>
        </w:rPr>
        <w:t>W</w:t>
      </w:r>
      <w:r w:rsidR="00FF2A4E" w:rsidRPr="00032928">
        <w:rPr>
          <w:rFonts w:cstheme="minorHAnsi"/>
          <w:color w:val="000000"/>
          <w:sz w:val="26"/>
          <w:szCs w:val="26"/>
        </w:rPr>
        <w:t xml:space="preserve">e invite you to drop by </w:t>
      </w:r>
      <w:r w:rsidRPr="00032928">
        <w:rPr>
          <w:rFonts w:cstheme="minorHAnsi"/>
          <w:color w:val="000000"/>
          <w:sz w:val="26"/>
          <w:szCs w:val="26"/>
        </w:rPr>
        <w:t xml:space="preserve">your library </w:t>
      </w:r>
      <w:r w:rsidR="00FF2A4E" w:rsidRPr="00032928">
        <w:rPr>
          <w:rFonts w:cstheme="minorHAnsi"/>
          <w:color w:val="000000"/>
          <w:sz w:val="26"/>
          <w:szCs w:val="26"/>
        </w:rPr>
        <w:t>and enroll your child</w:t>
      </w:r>
      <w:r w:rsidR="00B43E91" w:rsidRPr="00032928">
        <w:rPr>
          <w:rFonts w:cstheme="minorHAnsi"/>
          <w:color w:val="000000"/>
          <w:sz w:val="26"/>
          <w:szCs w:val="26"/>
        </w:rPr>
        <w:t xml:space="preserve"> asap</w:t>
      </w:r>
      <w:r w:rsidR="00FF2A4E" w:rsidRPr="00032928">
        <w:rPr>
          <w:rFonts w:cstheme="minorHAnsi"/>
          <w:color w:val="000000"/>
          <w:sz w:val="26"/>
          <w:szCs w:val="26"/>
        </w:rPr>
        <w:t>!</w:t>
      </w:r>
    </w:p>
    <w:p w14:paraId="5E2050D7" w14:textId="77777777" w:rsidR="005D5546" w:rsidRDefault="005D5546" w:rsidP="008819E7">
      <w:pPr>
        <w:rPr>
          <w:rFonts w:eastAsia="Times New Roman" w:cstheme="minorHAnsi"/>
          <w:iCs/>
          <w:color w:val="000000"/>
        </w:rPr>
      </w:pPr>
    </w:p>
    <w:p w14:paraId="3292126E" w14:textId="77777777" w:rsidR="001C7E26" w:rsidRDefault="001C7E26">
      <w:pPr>
        <w:rPr>
          <w:rFonts w:eastAsia="Times New Roman" w:cstheme="minorHAnsi"/>
          <w:iCs/>
          <w:color w:val="000000"/>
          <w:sz w:val="20"/>
          <w:szCs w:val="20"/>
        </w:rPr>
      </w:pPr>
    </w:p>
    <w:p w14:paraId="77905DC4" w14:textId="55779BB1" w:rsidR="008819E7" w:rsidRPr="001C7E26" w:rsidRDefault="001C7E26">
      <w:pPr>
        <w:rPr>
          <w:rFonts w:eastAsia="Times New Roman" w:cstheme="minorHAnsi"/>
          <w:iCs/>
          <w:color w:val="000000"/>
          <w:sz w:val="18"/>
          <w:szCs w:val="18"/>
        </w:rPr>
      </w:pPr>
      <w:r w:rsidRPr="001C7E26">
        <w:rPr>
          <w:rFonts w:eastAsia="Times New Roman" w:cstheme="minorHAnsi"/>
          <w:iCs/>
          <w:color w:val="000000"/>
          <w:sz w:val="18"/>
          <w:szCs w:val="18"/>
        </w:rPr>
        <w:t>The design, development, and evaluation of this program</w:t>
      </w:r>
      <w:r w:rsidR="003D514B" w:rsidRPr="001C7E26">
        <w:rPr>
          <w:rFonts w:eastAsia="Times New Roman" w:cstheme="minorHAnsi"/>
          <w:iCs/>
          <w:color w:val="000000"/>
          <w:sz w:val="18"/>
          <w:szCs w:val="18"/>
        </w:rPr>
        <w:t xml:space="preserve"> </w:t>
      </w:r>
      <w:r w:rsidRPr="001C7E26">
        <w:rPr>
          <w:rFonts w:eastAsia="Times New Roman" w:cstheme="minorHAnsi"/>
          <w:iCs/>
          <w:color w:val="000000"/>
          <w:sz w:val="18"/>
          <w:szCs w:val="18"/>
        </w:rPr>
        <w:t xml:space="preserve">for </w:t>
      </w:r>
      <w:r w:rsidR="008819E7" w:rsidRPr="001C7E26">
        <w:rPr>
          <w:rFonts w:eastAsia="Times New Roman" w:cstheme="minorHAnsi"/>
          <w:iCs/>
          <w:color w:val="000000"/>
          <w:sz w:val="18"/>
          <w:szCs w:val="18"/>
        </w:rPr>
        <w:t xml:space="preserve">rural public libraries across the country </w:t>
      </w:r>
      <w:r w:rsidRPr="001C7E26">
        <w:rPr>
          <w:rFonts w:eastAsia="Times New Roman" w:cstheme="minorHAnsi"/>
          <w:iCs/>
          <w:color w:val="000000"/>
          <w:sz w:val="18"/>
          <w:szCs w:val="18"/>
        </w:rPr>
        <w:t xml:space="preserve">was made possible, in part, </w:t>
      </w:r>
      <w:r w:rsidR="008819E7" w:rsidRPr="001C7E26">
        <w:rPr>
          <w:rFonts w:eastAsia="Times New Roman" w:cstheme="minorHAnsi"/>
          <w:iCs/>
          <w:color w:val="000000"/>
          <w:sz w:val="18"/>
          <w:szCs w:val="18"/>
        </w:rPr>
        <w:t xml:space="preserve">through a National Leadership Grant from the Institute of Museum and Library Services (IMLS) and a </w:t>
      </w:r>
      <w:r w:rsidR="008819E7" w:rsidRPr="001C7E2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fldChar w:fldCharType="begin"/>
      </w:r>
      <w:r w:rsidR="008819E7" w:rsidRPr="001C7E2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instrText xml:space="preserve"> INCLUDEPICTURE "https://lh6.googleusercontent.com/BfVMVTQhCzuP0dfaVzalLNJP75DsJ3TSwLZEnpywRB6kD5ww8bJdzbqvzdrarVaByegpK2tJe_VeNn3oSjdwjcOkMXWUGY-aKsRlN3GCX002dsxNLkjtbI1xFLjxAxM_YB-5xH9U" \* MERGEFORMATINET </w:instrText>
      </w:r>
      <w:r w:rsidR="008819E7" w:rsidRPr="001C7E2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fldChar w:fldCharType="end"/>
      </w:r>
      <w:r w:rsidR="008819E7" w:rsidRPr="001C7E26">
        <w:rPr>
          <w:rFonts w:eastAsia="Times New Roman" w:cstheme="minorHAnsi"/>
          <w:iCs/>
          <w:color w:val="000000"/>
          <w:sz w:val="18"/>
          <w:szCs w:val="18"/>
        </w:rPr>
        <w:t>partnership with Syracuse University. This program is an initiative of the nationally successful Young Innovators Project</w:t>
      </w:r>
      <w:r w:rsidR="00B43E91" w:rsidRPr="001C7E26">
        <w:rPr>
          <w:rFonts w:eastAsia="Times New Roman" w:cstheme="minorHAnsi"/>
          <w:iCs/>
          <w:color w:val="000000"/>
          <w:sz w:val="18"/>
          <w:szCs w:val="18"/>
        </w:rPr>
        <w:t xml:space="preserve">, </w:t>
      </w:r>
      <w:r w:rsidR="008819E7" w:rsidRPr="001C7E26">
        <w:rPr>
          <w:rFonts w:eastAsia="Times New Roman" w:cstheme="minorHAnsi"/>
          <w:iCs/>
          <w:color w:val="000000"/>
          <w:sz w:val="18"/>
          <w:szCs w:val="18"/>
        </w:rPr>
        <w:t xml:space="preserve">featured on TheInnovationDestination.net. </w:t>
      </w:r>
    </w:p>
    <w:sectPr w:rsidR="008819E7" w:rsidRPr="001C7E26" w:rsidSect="00AC30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4E"/>
    <w:rsid w:val="00032928"/>
    <w:rsid w:val="000C0CA2"/>
    <w:rsid w:val="001C7E26"/>
    <w:rsid w:val="001D511E"/>
    <w:rsid w:val="00260F84"/>
    <w:rsid w:val="002E2A91"/>
    <w:rsid w:val="003D514B"/>
    <w:rsid w:val="0040057F"/>
    <w:rsid w:val="005D5546"/>
    <w:rsid w:val="005F1398"/>
    <w:rsid w:val="008819E7"/>
    <w:rsid w:val="00881FAE"/>
    <w:rsid w:val="008D3361"/>
    <w:rsid w:val="009A03FE"/>
    <w:rsid w:val="00AC30DB"/>
    <w:rsid w:val="00AD1F20"/>
    <w:rsid w:val="00B43E91"/>
    <w:rsid w:val="00BD6A2A"/>
    <w:rsid w:val="00E943F8"/>
    <w:rsid w:val="00F911AA"/>
    <w:rsid w:val="00FA0B2B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BADA8"/>
  <w15:chartTrackingRefBased/>
  <w15:docId w15:val="{D2A3A1FA-5F92-3142-A7F9-F1D9769E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Arnone</dc:creator>
  <cp:keywords/>
  <dc:description/>
  <cp:lastModifiedBy>Marilyn Arnone</cp:lastModifiedBy>
  <cp:revision>3</cp:revision>
  <dcterms:created xsi:type="dcterms:W3CDTF">2019-08-18T12:51:00Z</dcterms:created>
  <dcterms:modified xsi:type="dcterms:W3CDTF">2022-02-16T23:04:00Z</dcterms:modified>
</cp:coreProperties>
</file>